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9DECD" w14:textId="77777777" w:rsidR="00490E31" w:rsidRDefault="00490E31" w:rsidP="00490E31">
      <w:pPr>
        <w:rPr>
          <w:b/>
          <w:bCs/>
          <w:u w:val="single"/>
        </w:rPr>
      </w:pPr>
      <w:r w:rsidRPr="005E424D">
        <w:rPr>
          <w:b/>
          <w:bCs/>
          <w:u w:val="single"/>
        </w:rPr>
        <w:t>Why Volunteering at the Beausejour Daylily Gardens Matters</w:t>
      </w:r>
    </w:p>
    <w:p w14:paraId="28A543A1" w14:textId="77777777" w:rsidR="00490E31" w:rsidRDefault="00490E31" w:rsidP="00490E31">
      <w:r>
        <w:t>Volunteering at the BDLG isn’t just about helping a garden-it’s about learning, connecting, and improving your well-being while supporting one of Manitoba’s most beautiful community spaces.</w:t>
      </w:r>
    </w:p>
    <w:p w14:paraId="67203334" w14:textId="77777777" w:rsidR="00490E31" w:rsidRDefault="00490E31" w:rsidP="00490E31">
      <w:pPr>
        <w:rPr>
          <w:b/>
          <w:bCs/>
        </w:rPr>
      </w:pPr>
      <w:r w:rsidRPr="00CA6B06">
        <w:rPr>
          <w:b/>
          <w:bCs/>
        </w:rPr>
        <w:t>Learn and Grow Your Gardening Knowledge</w:t>
      </w:r>
    </w:p>
    <w:p w14:paraId="5959492D" w14:textId="77777777" w:rsidR="00490E31" w:rsidRDefault="00490E31" w:rsidP="00490E31">
      <w:r>
        <w:t xml:space="preserve">When you volunteer, you gain hands-on experience with an extraordinary collection of plants.  </w:t>
      </w:r>
    </w:p>
    <w:p w14:paraId="515923C8" w14:textId="77777777" w:rsidR="00490E31" w:rsidRDefault="00490E31" w:rsidP="00490E31">
      <w:r>
        <w:t>We have a pretty amazing collection of Daylily cultivars, Irises, Lilies, Peonies, Ornamental shrubs and trees, and other perennials. Master Gardeners are always available to answer your questions, share tips, and help you learn more about plant care, hybridizing, and garden maintenance.</w:t>
      </w:r>
    </w:p>
    <w:p w14:paraId="63BE80BA" w14:textId="77777777" w:rsidR="00490E31" w:rsidRDefault="00490E31" w:rsidP="00490E31">
      <w:pPr>
        <w:rPr>
          <w:b/>
          <w:bCs/>
        </w:rPr>
      </w:pPr>
      <w:r w:rsidRPr="00D006C4">
        <w:rPr>
          <w:b/>
          <w:bCs/>
        </w:rPr>
        <w:t>Connect with a Wonderful Community</w:t>
      </w:r>
    </w:p>
    <w:p w14:paraId="1E5D4DF1" w14:textId="77777777" w:rsidR="00490E31" w:rsidRDefault="00490E31" w:rsidP="00490E31">
      <w:pPr>
        <w:rPr>
          <w:b/>
          <w:bCs/>
        </w:rPr>
      </w:pPr>
      <w:r>
        <w:t xml:space="preserve">Volunteering is a great way to meet people, make friends, and feel part of something meaningful.  Every October the Friends of the BDLG’s host </w:t>
      </w:r>
      <w:r w:rsidRPr="001830DA">
        <w:rPr>
          <w:b/>
          <w:bCs/>
        </w:rPr>
        <w:t xml:space="preserve">a Volunteer Appreciation Event </w:t>
      </w:r>
    </w:p>
    <w:p w14:paraId="7C83DF61" w14:textId="77777777" w:rsidR="00490E31" w:rsidRDefault="00490E31" w:rsidP="00490E31">
      <w:r>
        <w:t>Featuring:</w:t>
      </w:r>
    </w:p>
    <w:p w14:paraId="6A1D7B5B" w14:textId="77777777" w:rsidR="00490E31" w:rsidRDefault="00490E31" w:rsidP="00490E31">
      <w:r>
        <w:t>Thank you, gifts,</w:t>
      </w:r>
    </w:p>
    <w:p w14:paraId="08123A4A" w14:textId="77777777" w:rsidR="00490E31" w:rsidRDefault="00490E31" w:rsidP="00490E31">
      <w:r>
        <w:t>Door Prizes</w:t>
      </w:r>
    </w:p>
    <w:p w14:paraId="3E52CF65" w14:textId="77777777" w:rsidR="00490E31" w:rsidRDefault="00490E31" w:rsidP="00490E31">
      <w:r>
        <w:t>Presentations</w:t>
      </w:r>
    </w:p>
    <w:p w14:paraId="09EB3D79" w14:textId="77777777" w:rsidR="00490E31" w:rsidRDefault="00490E31" w:rsidP="00490E31">
      <w:r>
        <w:t>Cake and refreshments</w:t>
      </w:r>
    </w:p>
    <w:p w14:paraId="20A1EE07" w14:textId="77777777" w:rsidR="00490E31" w:rsidRDefault="00490E31" w:rsidP="00490E31">
      <w:r>
        <w:t xml:space="preserve">Each year, two volunteers are awarded a double fan of the </w:t>
      </w:r>
      <w:r w:rsidRPr="00272BEA">
        <w:rPr>
          <w:b/>
          <w:bCs/>
        </w:rPr>
        <w:t>Beausejour Angel’s Reward Daylily, or a single fan of Carol Bender Daylily</w:t>
      </w:r>
      <w:r>
        <w:rPr>
          <w:b/>
          <w:bCs/>
        </w:rPr>
        <w:t xml:space="preserve">- </w:t>
      </w:r>
      <w:r w:rsidRPr="00664482">
        <w:t>two prestigious cultivars exclusive to the BDLG and never sold to the public.  It is a true honour reserved only for our volunteers.</w:t>
      </w:r>
    </w:p>
    <w:p w14:paraId="7F353651" w14:textId="77777777" w:rsidR="00490E31" w:rsidRDefault="00490E31" w:rsidP="00490E31">
      <w:pPr>
        <w:rPr>
          <w:b/>
          <w:bCs/>
        </w:rPr>
      </w:pPr>
      <w:r w:rsidRPr="00B91373">
        <w:rPr>
          <w:b/>
          <w:bCs/>
        </w:rPr>
        <w:t>Health &amp; Well-Being Benefits</w:t>
      </w:r>
    </w:p>
    <w:p w14:paraId="3771AEF9" w14:textId="77777777" w:rsidR="00490E31" w:rsidRDefault="00490E31" w:rsidP="00490E31">
      <w:r>
        <w:t>Gardening is proven to support both physical and mental health.</w:t>
      </w:r>
    </w:p>
    <w:p w14:paraId="1F524F84" w14:textId="77777777" w:rsidR="00490E31" w:rsidRDefault="00490E31" w:rsidP="00490E31">
      <w:r>
        <w:t>Boosts mood and relaxation.</w:t>
      </w:r>
    </w:p>
    <w:p w14:paraId="33C13240" w14:textId="77777777" w:rsidR="00490E31" w:rsidRDefault="00490E31" w:rsidP="00490E31">
      <w:r>
        <w:t>Lowers cortisol levels.</w:t>
      </w:r>
    </w:p>
    <w:p w14:paraId="15B19D0A" w14:textId="77777777" w:rsidR="00490E31" w:rsidRDefault="00490E31" w:rsidP="00490E31">
      <w:r>
        <w:t>Soil bacteria can help increase white blood cell production.</w:t>
      </w:r>
    </w:p>
    <w:p w14:paraId="59E24FAA" w14:textId="77777777" w:rsidR="00490E31" w:rsidRDefault="00490E31" w:rsidP="00490E31">
      <w:r>
        <w:t>Encourages physical activity-many volunteers easily reach 10,000 steps during a visit.</w:t>
      </w:r>
    </w:p>
    <w:p w14:paraId="5A170E17" w14:textId="77777777" w:rsidR="00490E31" w:rsidRDefault="00490E31" w:rsidP="00490E31">
      <w:r>
        <w:t>Time in the garden is time invested in yourself.</w:t>
      </w:r>
    </w:p>
    <w:p w14:paraId="41846052" w14:textId="77777777" w:rsidR="00490E31" w:rsidRDefault="00490E31" w:rsidP="00490E31">
      <w:pPr>
        <w:rPr>
          <w:b/>
          <w:bCs/>
        </w:rPr>
      </w:pPr>
      <w:r w:rsidRPr="0042541A">
        <w:rPr>
          <w:b/>
          <w:bCs/>
        </w:rPr>
        <w:lastRenderedPageBreak/>
        <w:t>What to Expect During Spring Cleanup</w:t>
      </w:r>
    </w:p>
    <w:p w14:paraId="0E700D13" w14:textId="77777777" w:rsidR="00490E31" w:rsidRDefault="00490E31" w:rsidP="00490E31">
      <w:r w:rsidRPr="0042541A">
        <w:t xml:space="preserve">Spring is the most important and time-consuming season for garden care. </w:t>
      </w:r>
      <w:r>
        <w:t>Tasks include:</w:t>
      </w:r>
    </w:p>
    <w:p w14:paraId="7BB238DD" w14:textId="77777777" w:rsidR="00490E31" w:rsidRDefault="00490E31" w:rsidP="00490E31">
      <w:r>
        <w:t>Raking leaves</w:t>
      </w:r>
    </w:p>
    <w:p w14:paraId="7F3C6181" w14:textId="77777777" w:rsidR="00490E31" w:rsidRDefault="00490E31" w:rsidP="00490E31">
      <w:r>
        <w:t>Removing last year’s dead growth</w:t>
      </w:r>
    </w:p>
    <w:p w14:paraId="4A758F5E" w14:textId="77777777" w:rsidR="00490E31" w:rsidRDefault="00490E31" w:rsidP="00490E31">
      <w:r>
        <w:t>Pulling early weeds</w:t>
      </w:r>
    </w:p>
    <w:p w14:paraId="1B09EC95" w14:textId="77777777" w:rsidR="00490E31" w:rsidRDefault="00490E31" w:rsidP="00490E31">
      <w:r>
        <w:t>All tools are provided, and most beds are mulched to reduce workload.</w:t>
      </w:r>
    </w:p>
    <w:p w14:paraId="66C5C507" w14:textId="77777777" w:rsidR="00490E31" w:rsidRDefault="00490E31" w:rsidP="00490E31">
      <w:pPr>
        <w:rPr>
          <w:b/>
          <w:bCs/>
        </w:rPr>
      </w:pPr>
      <w:r w:rsidRPr="0009622C">
        <w:rPr>
          <w:b/>
          <w:bCs/>
        </w:rPr>
        <w:t>Recommended schedule:</w:t>
      </w:r>
    </w:p>
    <w:p w14:paraId="4C248086" w14:textId="77777777" w:rsidR="00490E31" w:rsidRDefault="00490E31" w:rsidP="00490E31">
      <w:r w:rsidRPr="008E4240">
        <w:t>Spring visit: -2 hours</w:t>
      </w:r>
    </w:p>
    <w:p w14:paraId="2F636C7F" w14:textId="77777777" w:rsidR="00490E31" w:rsidRDefault="00490E31" w:rsidP="00490E31">
      <w:r>
        <w:t>Monthly maintenance visits -1 hour</w:t>
      </w:r>
    </w:p>
    <w:p w14:paraId="1446197C" w14:textId="77777777" w:rsidR="00490E31" w:rsidRDefault="00490E31" w:rsidP="00490E31">
      <w:r>
        <w:t>Volunteers may adopt a section or help as “volunteers at large” during work sessions, events, fundraisers, or by serving on the Friends of the BDLG board</w:t>
      </w:r>
    </w:p>
    <w:p w14:paraId="604C5940" w14:textId="77777777" w:rsidR="00490E31" w:rsidRDefault="00490E31" w:rsidP="00490E31">
      <w:pPr>
        <w:rPr>
          <w:b/>
          <w:bCs/>
        </w:rPr>
      </w:pPr>
      <w:r w:rsidRPr="008E4240">
        <w:rPr>
          <w:b/>
          <w:bCs/>
        </w:rPr>
        <w:t>Join Us -Make a Difference</w:t>
      </w:r>
    </w:p>
    <w:p w14:paraId="6C08D6B9" w14:textId="77777777" w:rsidR="00490E31" w:rsidRDefault="00490E31" w:rsidP="00490E31">
      <w:r w:rsidRPr="00BB7813">
        <w:t xml:space="preserve">If you’re interested in becoming a volunteer at the Beausejour Daylily Gardens, please email </w:t>
      </w:r>
      <w:r>
        <w:t xml:space="preserve">us @ </w:t>
      </w:r>
      <w:hyperlink r:id="rId4" w:history="1">
        <w:r w:rsidRPr="00DF4452">
          <w:rPr>
            <w:rStyle w:val="Hyperlink"/>
          </w:rPr>
          <w:t>beausejourdaylilygardens@gmail.com</w:t>
        </w:r>
      </w:hyperlink>
    </w:p>
    <w:p w14:paraId="2A225552" w14:textId="77777777" w:rsidR="00490E31" w:rsidRDefault="00490E31" w:rsidP="00490E31">
      <w:r>
        <w:t>You’ll learn, connect, grow, and help keep the BDLG thriving for everyone who visits.</w:t>
      </w:r>
    </w:p>
    <w:p w14:paraId="022FE3AA" w14:textId="77777777" w:rsidR="00490E31" w:rsidRDefault="00490E31" w:rsidP="00490E31"/>
    <w:p w14:paraId="023D9F11" w14:textId="77777777" w:rsidR="00490E31" w:rsidRPr="00332E89" w:rsidRDefault="00490E31" w:rsidP="00490E31">
      <w:pPr>
        <w:rPr>
          <w:b/>
          <w:bCs/>
        </w:rPr>
      </w:pPr>
      <w:r w:rsidRPr="00332E89">
        <w:rPr>
          <w:b/>
          <w:bCs/>
        </w:rPr>
        <w:t>Events Calendar</w:t>
      </w:r>
    </w:p>
    <w:p w14:paraId="110C0C66" w14:textId="77777777" w:rsidR="00490E31" w:rsidRPr="00BB7813" w:rsidRDefault="00490E31" w:rsidP="00490E31"/>
    <w:p w14:paraId="16445887" w14:textId="77777777" w:rsidR="00490E31" w:rsidRPr="0042541A" w:rsidRDefault="00490E31" w:rsidP="00490E31">
      <w:r w:rsidRPr="0042541A">
        <w:t xml:space="preserve"> </w:t>
      </w:r>
    </w:p>
    <w:p w14:paraId="5704FD17" w14:textId="77777777" w:rsidR="00490E31" w:rsidRPr="00272BEA" w:rsidRDefault="00490E31" w:rsidP="00490E31"/>
    <w:p w14:paraId="756E3F07" w14:textId="77777777" w:rsidR="00490E31" w:rsidRPr="00272BEA" w:rsidRDefault="00490E31" w:rsidP="00490E31"/>
    <w:p w14:paraId="2174D7D8" w14:textId="77777777" w:rsidR="00490E31" w:rsidRPr="001830DA" w:rsidRDefault="00490E31" w:rsidP="00490E31"/>
    <w:p w14:paraId="2C2E7996" w14:textId="77777777" w:rsidR="00490E31" w:rsidRDefault="00490E31"/>
    <w:sectPr w:rsidR="00490E3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31"/>
    <w:rsid w:val="00490E31"/>
    <w:rsid w:val="00EB65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05325"/>
  <w15:chartTrackingRefBased/>
  <w15:docId w15:val="{AE786AC0-7956-43EA-BF67-00C9C2E3D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E31"/>
  </w:style>
  <w:style w:type="paragraph" w:styleId="Heading1">
    <w:name w:val="heading 1"/>
    <w:basedOn w:val="Normal"/>
    <w:next w:val="Normal"/>
    <w:link w:val="Heading1Char"/>
    <w:uiPriority w:val="9"/>
    <w:qFormat/>
    <w:rsid w:val="00490E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0E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0E3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0E3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0E3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0E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E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E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E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E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0E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0E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0E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0E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0E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E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E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E31"/>
    <w:rPr>
      <w:rFonts w:eastAsiaTheme="majorEastAsia" w:cstheme="majorBidi"/>
      <w:color w:val="272727" w:themeColor="text1" w:themeTint="D8"/>
    </w:rPr>
  </w:style>
  <w:style w:type="paragraph" w:styleId="Title">
    <w:name w:val="Title"/>
    <w:basedOn w:val="Normal"/>
    <w:next w:val="Normal"/>
    <w:link w:val="TitleChar"/>
    <w:uiPriority w:val="10"/>
    <w:qFormat/>
    <w:rsid w:val="00490E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E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E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E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E31"/>
    <w:pPr>
      <w:spacing w:before="160"/>
      <w:jc w:val="center"/>
    </w:pPr>
    <w:rPr>
      <w:i/>
      <w:iCs/>
      <w:color w:val="404040" w:themeColor="text1" w:themeTint="BF"/>
    </w:rPr>
  </w:style>
  <w:style w:type="character" w:customStyle="1" w:styleId="QuoteChar">
    <w:name w:val="Quote Char"/>
    <w:basedOn w:val="DefaultParagraphFont"/>
    <w:link w:val="Quote"/>
    <w:uiPriority w:val="29"/>
    <w:rsid w:val="00490E31"/>
    <w:rPr>
      <w:i/>
      <w:iCs/>
      <w:color w:val="404040" w:themeColor="text1" w:themeTint="BF"/>
    </w:rPr>
  </w:style>
  <w:style w:type="paragraph" w:styleId="ListParagraph">
    <w:name w:val="List Paragraph"/>
    <w:basedOn w:val="Normal"/>
    <w:uiPriority w:val="34"/>
    <w:qFormat/>
    <w:rsid w:val="00490E31"/>
    <w:pPr>
      <w:ind w:left="720"/>
      <w:contextualSpacing/>
    </w:pPr>
  </w:style>
  <w:style w:type="character" w:styleId="IntenseEmphasis">
    <w:name w:val="Intense Emphasis"/>
    <w:basedOn w:val="DefaultParagraphFont"/>
    <w:uiPriority w:val="21"/>
    <w:qFormat/>
    <w:rsid w:val="00490E31"/>
    <w:rPr>
      <w:i/>
      <w:iCs/>
      <w:color w:val="2F5496" w:themeColor="accent1" w:themeShade="BF"/>
    </w:rPr>
  </w:style>
  <w:style w:type="paragraph" w:styleId="IntenseQuote">
    <w:name w:val="Intense Quote"/>
    <w:basedOn w:val="Normal"/>
    <w:next w:val="Normal"/>
    <w:link w:val="IntenseQuoteChar"/>
    <w:uiPriority w:val="30"/>
    <w:qFormat/>
    <w:rsid w:val="00490E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0E31"/>
    <w:rPr>
      <w:i/>
      <w:iCs/>
      <w:color w:val="2F5496" w:themeColor="accent1" w:themeShade="BF"/>
    </w:rPr>
  </w:style>
  <w:style w:type="character" w:styleId="IntenseReference">
    <w:name w:val="Intense Reference"/>
    <w:basedOn w:val="DefaultParagraphFont"/>
    <w:uiPriority w:val="32"/>
    <w:qFormat/>
    <w:rsid w:val="00490E31"/>
    <w:rPr>
      <w:b/>
      <w:bCs/>
      <w:smallCaps/>
      <w:color w:val="2F5496" w:themeColor="accent1" w:themeShade="BF"/>
      <w:spacing w:val="5"/>
    </w:rPr>
  </w:style>
  <w:style w:type="character" w:styleId="Hyperlink">
    <w:name w:val="Hyperlink"/>
    <w:basedOn w:val="DefaultParagraphFont"/>
    <w:uiPriority w:val="99"/>
    <w:unhideWhenUsed/>
    <w:rsid w:val="00490E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eausejourdaylilygarden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Veldman</dc:creator>
  <cp:keywords/>
  <dc:description/>
  <cp:lastModifiedBy>Mary Veldman</cp:lastModifiedBy>
  <cp:revision>1</cp:revision>
  <dcterms:created xsi:type="dcterms:W3CDTF">2026-08-19T13:33:00Z</dcterms:created>
  <dcterms:modified xsi:type="dcterms:W3CDTF">2026-08-19T13:34:00Z</dcterms:modified>
</cp:coreProperties>
</file>